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0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0"/>
          <w:lang w:val="en-US" w:eastAsia="zh-CN"/>
        </w:rPr>
        <w:t>3：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_GBK"/>
          <w:bCs/>
          <w:color w:val="auto"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_GBK"/>
          <w:bCs/>
          <w:color w:val="auto"/>
          <w:sz w:val="36"/>
          <w:szCs w:val="44"/>
          <w:lang w:val="en-US" w:eastAsia="zh-CN"/>
        </w:rPr>
        <w:t>宝鸡市科技企业孵化器</w:t>
      </w:r>
      <w:r>
        <w:rPr>
          <w:rFonts w:hint="eastAsia" w:ascii="方正小标宋简体" w:hAnsi="方正小标宋简体" w:eastAsia="方正小标宋简体" w:cs="方正小标宋_GBK"/>
          <w:bCs/>
          <w:color w:val="auto"/>
          <w:sz w:val="36"/>
          <w:szCs w:val="44"/>
        </w:rPr>
        <w:t>申报材料</w:t>
      </w:r>
      <w:bookmarkEnd w:id="0"/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主要材料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/>
          <w:color w:val="auto"/>
          <w:sz w:val="32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科技企业孵化器基本信息表；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/>
          <w:color w:val="auto"/>
          <w:sz w:val="32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孵化器概述（限500字）；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/>
          <w:color w:val="auto"/>
          <w:sz w:val="32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孵化器的运行机制和服务模式介绍，以及孵化器（包括有合作的中介服务机构）为在孵企业提供的服务内容介绍；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pacing w:val="-11"/>
          <w:sz w:val="32"/>
          <w:szCs w:val="30"/>
        </w:rPr>
      </w:pPr>
      <w:r>
        <w:rPr>
          <w:rFonts w:hint="eastAsia" w:ascii="仿宋_GB2312" w:hAnsi="仿宋_GB2312"/>
          <w:color w:val="auto"/>
          <w:spacing w:val="-11"/>
          <w:sz w:val="32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/>
          <w:color w:val="auto"/>
          <w:spacing w:val="-11"/>
          <w:sz w:val="32"/>
          <w:szCs w:val="30"/>
        </w:rPr>
        <w:t>本年度的2-3个成功孵化案例（重点介绍孵化器通过什么服务帮助企业解决了什么问题，不是简单介绍企业的发展情况）；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/>
          <w:color w:val="auto"/>
          <w:sz w:val="32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孵化器在创业导师、大学生科技创业就业见习方面开展的工作；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/>
          <w:color w:val="auto"/>
          <w:sz w:val="32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孵化器在品牌和文化建设、毕业企业跟踪、数据统计和绩效评价等方面开展的工作。</w:t>
      </w: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auto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0"/>
          <w:lang w:val="en-US" w:eastAsia="zh-CN"/>
        </w:rPr>
        <w:t>二、附件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/>
          <w:color w:val="auto"/>
          <w:sz w:val="32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孵化器的法人代码证书（或营业执照）复印件；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/>
          <w:color w:val="auto"/>
          <w:sz w:val="32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孵化器管理人员的学位证书的复印件；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/>
          <w:color w:val="auto"/>
          <w:sz w:val="32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接受孵化器从业人员培训的培训证书的复印件；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/>
          <w:color w:val="auto"/>
          <w:sz w:val="32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孵化器孵化场地的产权证明（或租赁合同）的复印件；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/>
          <w:color w:val="auto"/>
          <w:sz w:val="32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拥有种子资金或孵化资金的相关证明材料复印件；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/>
          <w:color w:val="auto"/>
          <w:sz w:val="32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/>
          <w:color w:val="auto"/>
          <w:sz w:val="32"/>
          <w:szCs w:val="30"/>
        </w:rPr>
        <w:t>所有在孵企业、毕业情况汇总表。</w:t>
      </w:r>
    </w:p>
    <w:p>
      <w:pPr>
        <w:rPr>
          <w:rFonts w:ascii="仿宋_GB2312" w:hAnsi="仿宋_GB2312" w:eastAsia="仿宋_GB2312"/>
          <w:color w:val="auto"/>
          <w:sz w:val="32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_GBK"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_GBK"/>
          <w:color w:val="auto"/>
          <w:sz w:val="36"/>
          <w:lang w:val="en-US" w:eastAsia="zh-CN"/>
        </w:rPr>
        <w:t>宝鸡市</w:t>
      </w:r>
      <w:r>
        <w:rPr>
          <w:rFonts w:hint="eastAsia" w:ascii="方正小标宋简体" w:hAnsi="方正小标宋简体" w:eastAsia="方正小标宋简体" w:cs="方正小标宋_GBK"/>
          <w:color w:val="auto"/>
          <w:sz w:val="36"/>
        </w:rPr>
        <w:t>科技企业孵化器基本信息表</w:t>
      </w:r>
    </w:p>
    <w:tbl>
      <w:tblPr>
        <w:tblStyle w:val="2"/>
        <w:tblpPr w:leftFromText="180" w:rightFromText="180" w:vertAnchor="text" w:horzAnchor="page" w:tblpX="1694" w:tblpY="168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86"/>
        <w:gridCol w:w="1504"/>
        <w:gridCol w:w="167"/>
        <w:gridCol w:w="1328"/>
        <w:gridCol w:w="1120"/>
        <w:gridCol w:w="484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92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孵化器名称</w:t>
            </w:r>
          </w:p>
        </w:tc>
        <w:tc>
          <w:tcPr>
            <w:tcW w:w="108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92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注册时间</w:t>
            </w:r>
          </w:p>
        </w:tc>
        <w:tc>
          <w:tcPr>
            <w:tcW w:w="108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64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92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孵化器类型</w:t>
            </w:r>
          </w:p>
        </w:tc>
        <w:tc>
          <w:tcPr>
            <w:tcW w:w="108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综合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92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08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92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108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92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108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358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8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管理人员数量</w:t>
            </w:r>
          </w:p>
        </w:tc>
        <w:tc>
          <w:tcPr>
            <w:tcW w:w="8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管理人员中具有大专以上学历的数量</w:t>
            </w:r>
          </w:p>
        </w:tc>
        <w:tc>
          <w:tcPr>
            <w:tcW w:w="82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管理人员中具有大专以上学历的比例</w:t>
            </w:r>
          </w:p>
        </w:tc>
        <w:tc>
          <w:tcPr>
            <w:tcW w:w="8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可自主支配孵化场地使用面积（万平方米）</w:t>
            </w:r>
          </w:p>
        </w:tc>
        <w:tc>
          <w:tcPr>
            <w:tcW w:w="8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在孵企业使用场地（含公共服务场地）面积（万平方米）</w:t>
            </w:r>
          </w:p>
        </w:tc>
        <w:tc>
          <w:tcPr>
            <w:tcW w:w="82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在孵企业使用的场地（含公共服务场地）占比</w:t>
            </w:r>
          </w:p>
        </w:tc>
        <w:tc>
          <w:tcPr>
            <w:tcW w:w="8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可自主支配场地内的在孵企业数量</w:t>
            </w:r>
          </w:p>
        </w:tc>
        <w:tc>
          <w:tcPr>
            <w:tcW w:w="8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已申请专利的在孵企业数量</w:t>
            </w:r>
          </w:p>
        </w:tc>
        <w:tc>
          <w:tcPr>
            <w:tcW w:w="82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已申请专利的在孵企业占比</w:t>
            </w:r>
          </w:p>
        </w:tc>
        <w:tc>
          <w:tcPr>
            <w:tcW w:w="8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累计毕业企业数量</w:t>
            </w:r>
          </w:p>
        </w:tc>
        <w:tc>
          <w:tcPr>
            <w:tcW w:w="8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毕业企业和在孵企业提供的就业岗位数量</w:t>
            </w:r>
          </w:p>
        </w:tc>
        <w:tc>
          <w:tcPr>
            <w:tcW w:w="82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在孵企业中的大专以上学历人数占企业总人数的比例</w:t>
            </w:r>
          </w:p>
        </w:tc>
        <w:tc>
          <w:tcPr>
            <w:tcW w:w="8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孵化器自有种子资金或孵化资金额（万元）</w:t>
            </w:r>
          </w:p>
        </w:tc>
        <w:tc>
          <w:tcPr>
            <w:tcW w:w="8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接受孵化器专业培训人员的比例</w:t>
            </w:r>
          </w:p>
        </w:tc>
        <w:tc>
          <w:tcPr>
            <w:tcW w:w="2528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/>
          <w:color w:val="auto"/>
          <w:sz w:val="30"/>
        </w:rPr>
      </w:pPr>
      <w:r>
        <w:rPr>
          <w:rFonts w:hint="eastAsia" w:ascii="仿宋_GB2312" w:hAnsi="仿宋_GB2312" w:eastAsia="仿宋_GB2312"/>
          <w:color w:val="auto"/>
          <w:sz w:val="30"/>
        </w:rPr>
        <w:t>负责人签字：</w:t>
      </w:r>
    </w:p>
    <w:p>
      <w:pPr>
        <w:rPr>
          <w:rFonts w:ascii="仿宋_GB2312" w:hAnsi="仿宋_GB2312" w:eastAsia="仿宋_GB2312"/>
          <w:color w:val="auto"/>
        </w:rPr>
      </w:pPr>
      <w:r>
        <w:rPr>
          <w:rFonts w:hint="eastAsia" w:ascii="仿宋_GB2312" w:hAnsi="仿宋_GB2312" w:eastAsia="仿宋_GB2312"/>
          <w:color w:val="auto"/>
          <w:sz w:val="30"/>
        </w:rPr>
        <w:t xml:space="preserve">申报单位盖章：                      </w:t>
      </w:r>
      <w:r>
        <w:rPr>
          <w:rFonts w:hint="eastAsia" w:ascii="仿宋_GB2312" w:hAnsi="仿宋_GB2312" w:eastAsia="仿宋_GB2312"/>
          <w:color w:val="auto"/>
          <w:sz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0"/>
        </w:rPr>
        <w:t>年  月  日</w:t>
      </w:r>
    </w:p>
    <w:p>
      <w:pPr>
        <w:jc w:val="left"/>
        <w:rPr>
          <w:rFonts w:hint="eastAsia" w:ascii="黑体" w:hAnsi="黑体" w:eastAsia="黑体" w:cs="黑体"/>
          <w:color w:val="auto"/>
          <w:sz w:val="32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442" w:charSpace="0"/>
        </w:sectPr>
      </w:pPr>
    </w:p>
    <w:p>
      <w:pPr>
        <w:jc w:val="center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/>
          <w:bCs/>
          <w:color w:val="auto"/>
          <w:sz w:val="36"/>
        </w:rPr>
        <w:t>在孵</w:t>
      </w:r>
      <w:r>
        <w:rPr>
          <w:rFonts w:hint="eastAsia" w:ascii="方正小标宋简体" w:hAnsi="方正小标宋简体" w:eastAsia="方正小标宋简体"/>
          <w:bCs/>
          <w:color w:val="auto"/>
          <w:sz w:val="36"/>
          <w:lang w:eastAsia="zh-CN"/>
        </w:rPr>
        <w:t>、</w:t>
      </w:r>
      <w:r>
        <w:rPr>
          <w:rFonts w:hint="eastAsia" w:ascii="方正小标宋简体" w:hAnsi="方正小标宋简体" w:eastAsia="方正小标宋简体"/>
          <w:bCs/>
          <w:color w:val="auto"/>
          <w:sz w:val="36"/>
        </w:rPr>
        <w:t>毕业企业情况汇总表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42"/>
        <w:gridCol w:w="843"/>
        <w:gridCol w:w="843"/>
        <w:gridCol w:w="1472"/>
        <w:gridCol w:w="843"/>
        <w:gridCol w:w="1603"/>
        <w:gridCol w:w="1733"/>
        <w:gridCol w:w="1234"/>
        <w:gridCol w:w="1365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86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方正小标宋简体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在孵企业情况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注册时间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入驻时间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注册资金（万元）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技术领域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孵化场地（平方米）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去年营业收入（万元）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去年年末职工数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大专以上学历人数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已申请知识产权数量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1286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毕业企业情况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入驻时间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技术领域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毕业时营业收入（万元）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毕业时职工总数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毕业时拥有的知识产权数量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毕业时是否是高新技术企业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毕业时是否引人风险投资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毕业时是否被并购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DNiNmU0Y2NlMTVlMzkwMWYwNmVlNTU1MDFlNjMifQ=="/>
  </w:docVars>
  <w:rsids>
    <w:rsidRoot w:val="180F5581"/>
    <w:rsid w:val="180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2024-06-11T09:21:00Z</dcterms:created>
  <dc:creator>弦</dc:creator>
  <cp:lastModifiedBy>弦</cp:lastModifiedBy>
  <dcterms:modified xsi:type="dcterms:W3CDTF">2024-06-11T09:21:40Z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C6E73B105BC844E58E656F20DE6B9D7E_11</vt:lpwstr>
  </property>
</Properties>
</file>